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595ED406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B0C">
        <w:rPr>
          <w:rFonts w:ascii="Times New Roman" w:hAnsi="Times New Roman" w:cs="Times New Roman"/>
          <w:sz w:val="32"/>
          <w:szCs w:val="32"/>
        </w:rPr>
        <w:t>Новогорск</w:t>
      </w:r>
      <w:proofErr w:type="spellEnd"/>
      <w:r w:rsidRPr="00313B0C">
        <w:rPr>
          <w:rFonts w:ascii="Times New Roman" w:hAnsi="Times New Roman" w:cs="Times New Roman"/>
          <w:sz w:val="32"/>
          <w:szCs w:val="32"/>
        </w:rPr>
        <w:t xml:space="preserve">, ул. </w:t>
      </w:r>
      <w:r w:rsidR="003B3679" w:rsidRPr="00313B0C">
        <w:rPr>
          <w:rFonts w:ascii="Times New Roman" w:hAnsi="Times New Roman" w:cs="Times New Roman"/>
          <w:sz w:val="32"/>
          <w:szCs w:val="32"/>
        </w:rPr>
        <w:t>Олимпийская, дом 2</w:t>
      </w:r>
      <w:r w:rsidR="006F2A3C" w:rsidRPr="00313B0C">
        <w:rPr>
          <w:rFonts w:ascii="Times New Roman" w:hAnsi="Times New Roman" w:cs="Times New Roman"/>
          <w:sz w:val="32"/>
          <w:szCs w:val="32"/>
        </w:rPr>
        <w:t>7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3B3679" w:rsidRPr="00313B0C">
        <w:rPr>
          <w:rFonts w:ascii="Times New Roman" w:hAnsi="Times New Roman" w:cs="Times New Roman"/>
          <w:sz w:val="32"/>
          <w:szCs w:val="32"/>
        </w:rPr>
        <w:t>0</w:t>
      </w:r>
      <w:r w:rsidR="006F2A3C" w:rsidRPr="00313B0C">
        <w:rPr>
          <w:rFonts w:ascii="Times New Roman" w:hAnsi="Times New Roman" w:cs="Times New Roman"/>
          <w:sz w:val="32"/>
          <w:szCs w:val="32"/>
        </w:rPr>
        <w:t>9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3B3679" w:rsidRPr="00313B0C">
        <w:rPr>
          <w:rFonts w:ascii="Times New Roman" w:hAnsi="Times New Roman" w:cs="Times New Roman"/>
          <w:sz w:val="32"/>
          <w:szCs w:val="32"/>
        </w:rPr>
        <w:t>0</w:t>
      </w:r>
      <w:r w:rsidR="006F2A3C" w:rsidRPr="00313B0C">
        <w:rPr>
          <w:rFonts w:ascii="Times New Roman" w:hAnsi="Times New Roman" w:cs="Times New Roman"/>
          <w:sz w:val="32"/>
          <w:szCs w:val="32"/>
        </w:rPr>
        <w:t>7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417"/>
        <w:gridCol w:w="1418"/>
        <w:gridCol w:w="1417"/>
        <w:gridCol w:w="2127"/>
      </w:tblGrid>
      <w:tr w:rsidR="003B3679" w14:paraId="5CC7F228" w14:textId="754611E9" w:rsidTr="009618F7">
        <w:trPr>
          <w:trHeight w:val="795"/>
        </w:trPr>
        <w:tc>
          <w:tcPr>
            <w:tcW w:w="4366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417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418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7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9618F7">
        <w:trPr>
          <w:trHeight w:val="1278"/>
        </w:trPr>
        <w:tc>
          <w:tcPr>
            <w:tcW w:w="4366" w:type="dxa"/>
          </w:tcPr>
          <w:p w14:paraId="2FF15930" w14:textId="77777777" w:rsidR="00313B0C" w:rsidRDefault="00313B0C" w:rsidP="00313B0C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 избрании  Новиковой Анжелики Алексеевны (собственник квартиры/помещения №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 в многоквартирном доме, расположенном по адресу: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Московская область, г. Химки, микрорайон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Олимпийская  дом 27) председателем общего собрания,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Панаетовой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Татьяны Сергеевны  (собственник квартиры/помещения № 13 в многоквартирном доме, расположенном по адресу: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Московская область, г. Химки, микрорайон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Олимпийская, дом 27) - секретарем общего собрания.</w:t>
            </w:r>
            <w:proofErr w:type="gramEnd"/>
          </w:p>
          <w:p w14:paraId="7DA1E309" w14:textId="77777777" w:rsidR="005A1433" w:rsidRPr="009618F7" w:rsidRDefault="005A1433" w:rsidP="005A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8FCFCC" w14:textId="3454D306" w:rsidR="005A1433" w:rsidRPr="009618F7" w:rsidRDefault="003B3679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30E1B583" w14:textId="53B5A34A" w:rsidR="005A1433" w:rsidRDefault="006F2A3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75,80458</w:t>
            </w:r>
          </w:p>
        </w:tc>
        <w:tc>
          <w:tcPr>
            <w:tcW w:w="1417" w:type="dxa"/>
          </w:tcPr>
          <w:p w14:paraId="58C4BFAA" w14:textId="78F30299" w:rsidR="005A1433" w:rsidRDefault="006F2A3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16,69252</w:t>
            </w:r>
          </w:p>
        </w:tc>
        <w:tc>
          <w:tcPr>
            <w:tcW w:w="2127" w:type="dxa"/>
          </w:tcPr>
          <w:p w14:paraId="5140B138" w14:textId="1DB7ADC8" w:rsidR="005A1433" w:rsidRDefault="006F2A3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7,50290</w:t>
            </w:r>
            <w:bookmarkStart w:id="0" w:name="_GoBack"/>
            <w:bookmarkEnd w:id="0"/>
          </w:p>
        </w:tc>
      </w:tr>
      <w:tr w:rsidR="009618F7" w14:paraId="072F3EA5" w14:textId="39DB8FAE" w:rsidTr="009618F7">
        <w:trPr>
          <w:trHeight w:val="1683"/>
        </w:trPr>
        <w:tc>
          <w:tcPr>
            <w:tcW w:w="4366" w:type="dxa"/>
          </w:tcPr>
          <w:p w14:paraId="2FD18965" w14:textId="77777777" w:rsidR="00313B0C" w:rsidRDefault="00313B0C" w:rsidP="00313B0C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Утверждение ежемесячной стоимости услуг и работ по управлению многоквартирным домом, содержанию, текущему ремонту</w:t>
            </w: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 2023  года  в размере  117 (</w:t>
            </w: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Сто семнадцать рублей) 54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копейки за метр квадратный помещения.</w:t>
            </w:r>
          </w:p>
          <w:p w14:paraId="707B979A" w14:textId="6133A9B9" w:rsidR="005A1433" w:rsidRPr="009618F7" w:rsidRDefault="005A1433" w:rsidP="005A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73D7EB" w14:textId="44D39CB6" w:rsidR="005A1433" w:rsidRPr="009618F7" w:rsidRDefault="009618F7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578B338E" w14:textId="2A92916C" w:rsidR="005A1433" w:rsidRDefault="006F2A3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51,23110</w:t>
            </w:r>
          </w:p>
        </w:tc>
        <w:tc>
          <w:tcPr>
            <w:tcW w:w="1417" w:type="dxa"/>
          </w:tcPr>
          <w:p w14:paraId="1CED3C9C" w14:textId="53E1A5D0" w:rsidR="005A1433" w:rsidRDefault="006F2A3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41,26600</w:t>
            </w:r>
          </w:p>
        </w:tc>
        <w:tc>
          <w:tcPr>
            <w:tcW w:w="2127" w:type="dxa"/>
          </w:tcPr>
          <w:p w14:paraId="3723D3FD" w14:textId="12A304A4" w:rsidR="005A1433" w:rsidRDefault="006F2A3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7,50290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313B0C"/>
    <w:rsid w:val="003B3679"/>
    <w:rsid w:val="005A1433"/>
    <w:rsid w:val="006F2A3C"/>
    <w:rsid w:val="00821C0C"/>
    <w:rsid w:val="008248B1"/>
    <w:rsid w:val="009618F7"/>
    <w:rsid w:val="00B40BB2"/>
    <w:rsid w:val="00BE501E"/>
    <w:rsid w:val="00E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878A5-0ADB-4C8D-A91E-1C4A6122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5</cp:revision>
  <dcterms:created xsi:type="dcterms:W3CDTF">2022-02-01T13:50:00Z</dcterms:created>
  <dcterms:modified xsi:type="dcterms:W3CDTF">2023-02-15T07:59:00Z</dcterms:modified>
</cp:coreProperties>
</file>